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B06C" w14:textId="77777777" w:rsidR="001A094D" w:rsidRPr="006D0140" w:rsidRDefault="001A094D" w:rsidP="001A094D">
      <w:pPr>
        <w:jc w:val="center"/>
        <w:rPr>
          <w:b/>
        </w:rPr>
      </w:pPr>
      <w:r w:rsidRPr="006D0140">
        <w:rPr>
          <w:b/>
        </w:rPr>
        <w:t>МУНИЦИПАЛЬНЫЙ СОВЕТ</w:t>
      </w:r>
    </w:p>
    <w:tbl>
      <w:tblPr>
        <w:tblW w:w="99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1A094D" w:rsidRPr="006C0968" w14:paraId="0BFDE35E" w14:textId="77777777" w:rsidTr="00210D8B">
        <w:trPr>
          <w:cantSplit/>
          <w:trHeight w:val="330"/>
        </w:trPr>
        <w:tc>
          <w:tcPr>
            <w:tcW w:w="9915" w:type="dxa"/>
            <w:vMerge w:val="restart"/>
          </w:tcPr>
          <w:p w14:paraId="3304CE11" w14:textId="77777777" w:rsidR="001A094D" w:rsidRPr="0039476D" w:rsidRDefault="001A094D" w:rsidP="00210D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ВНУТРИГОРОДСКОГО МУНИЦИПАЛЬНОГО ОБРАЗОВАНИЯ</w:t>
            </w:r>
          </w:p>
          <w:p w14:paraId="5A6229CE" w14:textId="77777777" w:rsidR="001A094D" w:rsidRPr="0039476D" w:rsidRDefault="001A094D" w:rsidP="00210D8B">
            <w:pPr>
              <w:jc w:val="center"/>
              <w:rPr>
                <w:b/>
                <w:color w:val="000000"/>
              </w:rPr>
            </w:pPr>
            <w:r w:rsidRPr="0039476D">
              <w:rPr>
                <w:b/>
                <w:color w:val="000000"/>
              </w:rPr>
              <w:t xml:space="preserve">САНКТ-ПЕТЕРБУРГА </w:t>
            </w:r>
          </w:p>
          <w:p w14:paraId="02EAB68E" w14:textId="77777777" w:rsidR="001A094D" w:rsidRPr="0039476D" w:rsidRDefault="001A094D" w:rsidP="00210D8B">
            <w:pPr>
              <w:jc w:val="center"/>
              <w:rPr>
                <w:b/>
                <w:color w:val="000000"/>
              </w:rPr>
            </w:pPr>
            <w:r w:rsidRPr="0039476D">
              <w:rPr>
                <w:b/>
                <w:color w:val="000000"/>
              </w:rPr>
              <w:t>МУНИЦИПАЛЬНОГО ОКРУГА № 72</w:t>
            </w:r>
          </w:p>
          <w:p w14:paraId="016A1C96" w14:textId="77777777" w:rsidR="001A094D" w:rsidRPr="0039476D" w:rsidRDefault="001A094D" w:rsidP="00210D8B">
            <w:pPr>
              <w:jc w:val="center"/>
              <w:rPr>
                <w:b/>
                <w:color w:val="000000"/>
              </w:rPr>
            </w:pPr>
          </w:p>
          <w:p w14:paraId="5ED76668" w14:textId="77777777" w:rsidR="001A094D" w:rsidRPr="007E24CC" w:rsidRDefault="001A094D" w:rsidP="00210D8B">
            <w:pPr>
              <w:jc w:val="center"/>
              <w:rPr>
                <w:b/>
                <w:color w:val="000000"/>
              </w:rPr>
            </w:pPr>
          </w:p>
          <w:p w14:paraId="0880924C" w14:textId="77777777" w:rsidR="001A094D" w:rsidRPr="0039476D" w:rsidRDefault="001A094D" w:rsidP="00210D8B">
            <w:pPr>
              <w:jc w:val="center"/>
              <w:rPr>
                <w:b/>
                <w:color w:val="000000"/>
              </w:rPr>
            </w:pPr>
            <w:r w:rsidRPr="0039476D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 xml:space="preserve">МУНИЦИПАЛЬНЫЙ СОВЕТ </w:t>
            </w:r>
            <w:r w:rsidRPr="0039476D">
              <w:rPr>
                <w:b/>
                <w:color w:val="000000"/>
              </w:rPr>
              <w:t xml:space="preserve">МО </w:t>
            </w:r>
            <w:proofErr w:type="spellStart"/>
            <w:r w:rsidRPr="0039476D">
              <w:rPr>
                <w:b/>
                <w:color w:val="000000"/>
              </w:rPr>
              <w:t>МО</w:t>
            </w:r>
            <w:proofErr w:type="spellEnd"/>
            <w:r w:rsidRPr="0039476D">
              <w:rPr>
                <w:b/>
                <w:color w:val="000000"/>
              </w:rPr>
              <w:t xml:space="preserve"> № 72)</w:t>
            </w:r>
          </w:p>
          <w:p w14:paraId="47793145" w14:textId="77777777" w:rsidR="001A094D" w:rsidRPr="0039476D" w:rsidRDefault="001A094D" w:rsidP="00210D8B">
            <w:pPr>
              <w:jc w:val="center"/>
              <w:rPr>
                <w:b/>
                <w:color w:val="000000"/>
              </w:rPr>
            </w:pPr>
          </w:p>
          <w:p w14:paraId="0F63FEBC" w14:textId="77777777" w:rsidR="001A094D" w:rsidRPr="0039476D" w:rsidRDefault="001A094D" w:rsidP="00210D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РЕШЕНИЕ</w:t>
            </w:r>
            <w:r w:rsidRPr="0039476D">
              <w:rPr>
                <w:b/>
                <w:color w:val="000000"/>
              </w:rPr>
              <w:t xml:space="preserve"> </w:t>
            </w:r>
          </w:p>
          <w:p w14:paraId="0A301D89" w14:textId="77777777" w:rsidR="001A094D" w:rsidRPr="0039476D" w:rsidRDefault="001A094D" w:rsidP="00210D8B">
            <w:pPr>
              <w:jc w:val="both"/>
              <w:rPr>
                <w:b/>
                <w:color w:val="000000"/>
              </w:rPr>
            </w:pPr>
            <w:r w:rsidRPr="0039476D">
              <w:rPr>
                <w:b/>
                <w:color w:val="000000"/>
              </w:rPr>
              <w:t xml:space="preserve"> </w:t>
            </w:r>
            <w:r w:rsidR="00B41509">
              <w:rPr>
                <w:b/>
                <w:color w:val="000000"/>
              </w:rPr>
              <w:t xml:space="preserve"> 2</w:t>
            </w:r>
            <w:r>
              <w:rPr>
                <w:b/>
                <w:color w:val="000000"/>
              </w:rPr>
              <w:t>5 сентября 2013 года</w:t>
            </w:r>
            <w:r w:rsidRPr="0039476D">
              <w:rPr>
                <w:b/>
                <w:color w:val="000000"/>
              </w:rPr>
              <w:t xml:space="preserve">                                   </w:t>
            </w:r>
            <w:r>
              <w:rPr>
                <w:b/>
                <w:color w:val="000000"/>
              </w:rPr>
              <w:t xml:space="preserve">                                  </w:t>
            </w:r>
            <w:r w:rsidR="005A4CF4" w:rsidRPr="004967AE">
              <w:rPr>
                <w:b/>
                <w:color w:val="000000"/>
              </w:rPr>
              <w:t xml:space="preserve">  </w:t>
            </w:r>
            <w:r w:rsidR="00807485"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№</w:t>
            </w:r>
            <w:r w:rsidRPr="0039476D">
              <w:rPr>
                <w:b/>
                <w:color w:val="000000"/>
              </w:rPr>
              <w:t xml:space="preserve"> </w:t>
            </w:r>
            <w:r w:rsidR="00807485">
              <w:rPr>
                <w:b/>
                <w:color w:val="000000"/>
              </w:rPr>
              <w:t>21</w:t>
            </w:r>
          </w:p>
          <w:p w14:paraId="72E9BCD3" w14:textId="77777777" w:rsidR="001A094D" w:rsidRPr="006C0968" w:rsidRDefault="001A094D" w:rsidP="00210D8B">
            <w:pPr>
              <w:jc w:val="center"/>
              <w:rPr>
                <w:b/>
                <w:color w:val="000000"/>
              </w:rPr>
            </w:pPr>
            <w:r w:rsidRPr="0039476D">
              <w:rPr>
                <w:b/>
                <w:color w:val="000000"/>
              </w:rPr>
              <w:t>Санкт-Петербург</w:t>
            </w:r>
          </w:p>
        </w:tc>
      </w:tr>
    </w:tbl>
    <w:p w14:paraId="2608323D" w14:textId="77777777" w:rsidR="00347986" w:rsidRPr="001A094D" w:rsidRDefault="00347986" w:rsidP="00347986">
      <w:pPr>
        <w:pStyle w:val="a3"/>
        <w:rPr>
          <w:spacing w:val="80"/>
          <w:sz w:val="28"/>
          <w:szCs w:val="28"/>
        </w:rPr>
      </w:pPr>
    </w:p>
    <w:p w14:paraId="237C24A1" w14:textId="77777777" w:rsidR="00347986" w:rsidRPr="005A4CF4" w:rsidRDefault="00347986" w:rsidP="001A094D">
      <w:pPr>
        <w:pStyle w:val="a3"/>
        <w:tabs>
          <w:tab w:val="left" w:pos="5103"/>
        </w:tabs>
        <w:ind w:firstLine="0"/>
        <w:rPr>
          <w:bCs/>
          <w:sz w:val="28"/>
          <w:szCs w:val="28"/>
        </w:rPr>
      </w:pPr>
      <w:r w:rsidRPr="005A4CF4">
        <w:rPr>
          <w:sz w:val="28"/>
          <w:szCs w:val="28"/>
        </w:rPr>
        <w:t>Об утверждении Положения о п</w:t>
      </w:r>
      <w:r w:rsidRPr="005A4CF4">
        <w:rPr>
          <w:bCs/>
          <w:sz w:val="28"/>
          <w:szCs w:val="28"/>
        </w:rPr>
        <w:t>орядке</w:t>
      </w:r>
      <w:r w:rsidR="001A094D" w:rsidRPr="005A4CF4">
        <w:rPr>
          <w:bCs/>
          <w:sz w:val="28"/>
          <w:szCs w:val="28"/>
        </w:rPr>
        <w:t xml:space="preserve"> </w:t>
      </w:r>
      <w:r w:rsidRPr="005A4CF4">
        <w:rPr>
          <w:bCs/>
          <w:sz w:val="28"/>
          <w:szCs w:val="28"/>
        </w:rPr>
        <w:t>проведения конкурса на замещение</w:t>
      </w:r>
      <w:r w:rsidR="001A094D" w:rsidRPr="005A4CF4">
        <w:rPr>
          <w:bCs/>
          <w:sz w:val="28"/>
          <w:szCs w:val="28"/>
        </w:rPr>
        <w:t xml:space="preserve"> </w:t>
      </w:r>
      <w:r w:rsidRPr="005A4CF4">
        <w:rPr>
          <w:bCs/>
          <w:sz w:val="28"/>
          <w:szCs w:val="28"/>
        </w:rPr>
        <w:t>должности муниципальной службы</w:t>
      </w:r>
    </w:p>
    <w:p w14:paraId="6C95FF7D" w14:textId="77777777" w:rsidR="00347986" w:rsidRPr="005A4CF4" w:rsidRDefault="00347986" w:rsidP="001A094D">
      <w:pPr>
        <w:pStyle w:val="a3"/>
        <w:tabs>
          <w:tab w:val="left" w:pos="5103"/>
        </w:tabs>
        <w:ind w:firstLine="0"/>
        <w:rPr>
          <w:bCs/>
          <w:sz w:val="28"/>
          <w:szCs w:val="28"/>
        </w:rPr>
      </w:pPr>
      <w:r w:rsidRPr="005A4CF4">
        <w:rPr>
          <w:bCs/>
          <w:sz w:val="28"/>
          <w:szCs w:val="28"/>
        </w:rPr>
        <w:t>в органах местного самоуправления</w:t>
      </w:r>
    </w:p>
    <w:p w14:paraId="517757CB" w14:textId="77777777" w:rsidR="00347986" w:rsidRPr="005A4CF4" w:rsidRDefault="00347986" w:rsidP="001A094D">
      <w:pPr>
        <w:pStyle w:val="a3"/>
        <w:tabs>
          <w:tab w:val="left" w:pos="5103"/>
        </w:tabs>
        <w:ind w:firstLine="0"/>
        <w:rPr>
          <w:bCs/>
          <w:sz w:val="28"/>
          <w:szCs w:val="28"/>
        </w:rPr>
      </w:pPr>
      <w:r w:rsidRPr="005A4CF4">
        <w:rPr>
          <w:bCs/>
          <w:sz w:val="28"/>
          <w:szCs w:val="28"/>
        </w:rPr>
        <w:t>внутригородского муниципального</w:t>
      </w:r>
    </w:p>
    <w:p w14:paraId="6A6FEA79" w14:textId="77777777" w:rsidR="001A094D" w:rsidRPr="005A4CF4" w:rsidRDefault="00347986" w:rsidP="001A094D">
      <w:pPr>
        <w:pStyle w:val="a3"/>
        <w:tabs>
          <w:tab w:val="left" w:pos="5103"/>
        </w:tabs>
        <w:ind w:firstLine="0"/>
        <w:rPr>
          <w:bCs/>
          <w:sz w:val="28"/>
          <w:szCs w:val="28"/>
        </w:rPr>
      </w:pPr>
      <w:r w:rsidRPr="005A4CF4">
        <w:rPr>
          <w:bCs/>
          <w:sz w:val="28"/>
          <w:szCs w:val="28"/>
        </w:rPr>
        <w:t>образования Санкт-Петербурга</w:t>
      </w:r>
      <w:r w:rsidR="001A094D" w:rsidRPr="005A4CF4">
        <w:rPr>
          <w:bCs/>
          <w:sz w:val="28"/>
          <w:szCs w:val="28"/>
        </w:rPr>
        <w:t xml:space="preserve"> </w:t>
      </w:r>
    </w:p>
    <w:p w14:paraId="62831B17" w14:textId="77777777" w:rsidR="00347986" w:rsidRPr="005A4CF4" w:rsidRDefault="001A094D" w:rsidP="001A094D">
      <w:pPr>
        <w:pStyle w:val="a3"/>
        <w:tabs>
          <w:tab w:val="left" w:pos="5103"/>
        </w:tabs>
        <w:ind w:firstLine="0"/>
        <w:rPr>
          <w:bCs/>
          <w:sz w:val="28"/>
          <w:szCs w:val="28"/>
        </w:rPr>
      </w:pPr>
      <w:r w:rsidRPr="005A4CF4">
        <w:rPr>
          <w:bCs/>
          <w:sz w:val="28"/>
          <w:szCs w:val="28"/>
        </w:rPr>
        <w:t>муниципального округа № 72</w:t>
      </w:r>
    </w:p>
    <w:p w14:paraId="5AB33A37" w14:textId="77777777" w:rsidR="00347986" w:rsidRPr="005A4CF4" w:rsidRDefault="00347986" w:rsidP="00347986">
      <w:pPr>
        <w:pStyle w:val="a3"/>
        <w:jc w:val="both"/>
        <w:rPr>
          <w:bCs/>
          <w:sz w:val="28"/>
          <w:szCs w:val="28"/>
        </w:rPr>
      </w:pPr>
    </w:p>
    <w:p w14:paraId="28CD294C" w14:textId="77777777" w:rsidR="00347986" w:rsidRPr="005A4CF4" w:rsidRDefault="00347986" w:rsidP="00347986">
      <w:pPr>
        <w:pStyle w:val="a3"/>
        <w:jc w:val="both"/>
        <w:rPr>
          <w:bCs/>
          <w:sz w:val="28"/>
          <w:szCs w:val="28"/>
        </w:rPr>
      </w:pPr>
    </w:p>
    <w:p w14:paraId="61B60FDD" w14:textId="77777777" w:rsidR="00347986" w:rsidRPr="005A4CF4" w:rsidRDefault="00347986" w:rsidP="00347986">
      <w:pPr>
        <w:autoSpaceDE w:val="0"/>
        <w:autoSpaceDN w:val="0"/>
        <w:adjustRightInd w:val="0"/>
        <w:ind w:firstLine="567"/>
        <w:jc w:val="both"/>
        <w:rPr>
          <w:rFonts w:eastAsia="Wingdings (L$)"/>
        </w:rPr>
      </w:pPr>
      <w:r w:rsidRPr="005A4CF4">
        <w:t xml:space="preserve">В соответствии с частью 2 статьи 17 Федерального закона от 02.03.2007 № 25-ФЗ «О муниципальной службе в Российской Федерации», пунктом 1 статьи 11 Закона Санкт-Петербурга от 02.02.2000 № 53-8 «О регулировании отдельных вопросов муниципальной службы в Санкт-Петербурге» муниципальный совет внутригородского муниципального образования Санкт-Петербурга </w:t>
      </w:r>
      <w:r w:rsidR="001A094D" w:rsidRPr="005A4CF4">
        <w:t>муниципального округа № 72</w:t>
      </w:r>
      <w:r w:rsidRPr="005A4CF4">
        <w:rPr>
          <w:rFonts w:eastAsia="Wingdings (L$)"/>
        </w:rPr>
        <w:t xml:space="preserve"> </w:t>
      </w:r>
    </w:p>
    <w:p w14:paraId="208B8786" w14:textId="77777777" w:rsidR="00347986" w:rsidRPr="005A4CF4" w:rsidRDefault="00347986" w:rsidP="00347986">
      <w:pPr>
        <w:autoSpaceDE w:val="0"/>
        <w:autoSpaceDN w:val="0"/>
        <w:adjustRightInd w:val="0"/>
        <w:ind w:firstLine="567"/>
        <w:jc w:val="both"/>
        <w:rPr>
          <w:rFonts w:eastAsia="Wingdings (L$)"/>
        </w:rPr>
      </w:pPr>
    </w:p>
    <w:p w14:paraId="23DAEB49" w14:textId="77777777" w:rsidR="00347986" w:rsidRPr="005A4CF4" w:rsidRDefault="00347986" w:rsidP="00347986">
      <w:pPr>
        <w:autoSpaceDE w:val="0"/>
        <w:autoSpaceDN w:val="0"/>
        <w:adjustRightInd w:val="0"/>
        <w:ind w:firstLine="567"/>
        <w:jc w:val="both"/>
        <w:rPr>
          <w:rFonts w:eastAsia="Wingdings (L$)"/>
          <w:b/>
        </w:rPr>
      </w:pPr>
      <w:r w:rsidRPr="005A4CF4">
        <w:rPr>
          <w:rFonts w:eastAsia="Wingdings (L$)"/>
          <w:b/>
        </w:rPr>
        <w:t>Р Е Ш И Л:</w:t>
      </w:r>
    </w:p>
    <w:p w14:paraId="20810D90" w14:textId="77777777" w:rsidR="00347986" w:rsidRPr="005A4CF4" w:rsidRDefault="00347986" w:rsidP="00347986">
      <w:pPr>
        <w:autoSpaceDE w:val="0"/>
        <w:autoSpaceDN w:val="0"/>
        <w:adjustRightInd w:val="0"/>
        <w:ind w:firstLine="567"/>
      </w:pPr>
    </w:p>
    <w:p w14:paraId="11F21014" w14:textId="77777777" w:rsidR="00347986" w:rsidRPr="005A4CF4" w:rsidRDefault="00347986" w:rsidP="00347986">
      <w:pPr>
        <w:widowControl w:val="0"/>
        <w:tabs>
          <w:tab w:val="left" w:pos="1134"/>
        </w:tabs>
        <w:ind w:firstLine="567"/>
        <w:jc w:val="both"/>
        <w:rPr>
          <w:bCs/>
        </w:rPr>
      </w:pPr>
      <w:r w:rsidRPr="005A4CF4">
        <w:rPr>
          <w:bCs/>
        </w:rPr>
        <w:t xml:space="preserve">1. Утвердить Положение </w:t>
      </w:r>
      <w:r w:rsidRPr="005A4CF4">
        <w:t>о п</w:t>
      </w:r>
      <w:r w:rsidRPr="005A4CF4">
        <w:rPr>
          <w:bCs/>
        </w:rPr>
        <w:t xml:space="preserve">орядке проведения конкурса на замещение должности муниципальной службы в органах местного самоуправления внутригородского муниципального образования Санкт-Петербурга  </w:t>
      </w:r>
      <w:r w:rsidR="001A094D" w:rsidRPr="005A4CF4">
        <w:rPr>
          <w:bCs/>
        </w:rPr>
        <w:t xml:space="preserve">муниципального округа № 72 </w:t>
      </w:r>
      <w:r w:rsidRPr="005A4CF4">
        <w:rPr>
          <w:bCs/>
        </w:rPr>
        <w:t>(далее – Муниципальное образование).</w:t>
      </w:r>
    </w:p>
    <w:p w14:paraId="0E5F7CAD" w14:textId="77777777" w:rsidR="00347986" w:rsidRPr="005A4CF4" w:rsidRDefault="00347986" w:rsidP="0034798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A4CF4">
        <w:rPr>
          <w:bCs/>
        </w:rPr>
        <w:t xml:space="preserve">2. Настоящее решение вступает в силу </w:t>
      </w:r>
      <w:r w:rsidR="00294C4B">
        <w:rPr>
          <w:bCs/>
        </w:rPr>
        <w:t xml:space="preserve">по истечении 5 дней после дня его </w:t>
      </w:r>
      <w:r w:rsidRPr="005A4CF4">
        <w:rPr>
          <w:bCs/>
        </w:rPr>
        <w:t>официального опубликования (обнародования) в средствах массовой информации.</w:t>
      </w:r>
    </w:p>
    <w:p w14:paraId="003EAF2D" w14:textId="77777777" w:rsidR="00347986" w:rsidRPr="005A4CF4" w:rsidRDefault="00347986" w:rsidP="00347986">
      <w:pPr>
        <w:autoSpaceDE w:val="0"/>
        <w:autoSpaceDN w:val="0"/>
        <w:adjustRightInd w:val="0"/>
        <w:ind w:firstLine="567"/>
      </w:pPr>
    </w:p>
    <w:p w14:paraId="7FD2F8E8" w14:textId="77777777" w:rsidR="00347986" w:rsidRPr="005A4CF4" w:rsidRDefault="00347986" w:rsidP="00347986">
      <w:pPr>
        <w:autoSpaceDE w:val="0"/>
        <w:autoSpaceDN w:val="0"/>
        <w:adjustRightInd w:val="0"/>
        <w:ind w:firstLine="567"/>
      </w:pPr>
    </w:p>
    <w:p w14:paraId="5BA3D8E3" w14:textId="77777777" w:rsidR="001A094D" w:rsidRPr="005A4CF4" w:rsidRDefault="001A094D" w:rsidP="001A094D">
      <w:pPr>
        <w:jc w:val="both"/>
        <w:rPr>
          <w:b/>
        </w:rPr>
      </w:pPr>
      <w:r w:rsidRPr="005A4CF4">
        <w:rPr>
          <w:b/>
        </w:rPr>
        <w:t>Глава Муниципального образования -</w:t>
      </w:r>
    </w:p>
    <w:p w14:paraId="37C46763" w14:textId="77777777" w:rsidR="001A094D" w:rsidRPr="005A4CF4" w:rsidRDefault="001A094D" w:rsidP="001A094D">
      <w:pPr>
        <w:rPr>
          <w:b/>
        </w:rPr>
      </w:pPr>
      <w:r w:rsidRPr="005A4CF4">
        <w:rPr>
          <w:b/>
        </w:rPr>
        <w:t xml:space="preserve">Председатель МС МО </w:t>
      </w:r>
      <w:proofErr w:type="spellStart"/>
      <w:r w:rsidRPr="005A4CF4">
        <w:rPr>
          <w:b/>
        </w:rPr>
        <w:t>МО</w:t>
      </w:r>
      <w:proofErr w:type="spellEnd"/>
      <w:r w:rsidRPr="005A4CF4">
        <w:rPr>
          <w:b/>
        </w:rPr>
        <w:t xml:space="preserve"> № 72                                       Н.Ю. </w:t>
      </w:r>
      <w:proofErr w:type="spellStart"/>
      <w:r w:rsidRPr="005A4CF4">
        <w:rPr>
          <w:b/>
        </w:rPr>
        <w:t>Стамбирская</w:t>
      </w:r>
      <w:proofErr w:type="spellEnd"/>
    </w:p>
    <w:p w14:paraId="04BF2287" w14:textId="77777777" w:rsidR="005A4CF4" w:rsidRPr="005A4CF4" w:rsidRDefault="00347986" w:rsidP="005A4CF4">
      <w:pPr>
        <w:jc w:val="right"/>
        <w:rPr>
          <w:b/>
          <w:i/>
          <w:lang w:val="en-US"/>
        </w:rPr>
      </w:pPr>
      <w:r w:rsidRPr="005A4CF4">
        <w:br w:type="page"/>
      </w:r>
      <w:r w:rsidR="005A4CF4" w:rsidRPr="005A4CF4">
        <w:rPr>
          <w:b/>
          <w:i/>
        </w:rPr>
        <w:lastRenderedPageBreak/>
        <w:t xml:space="preserve">Приложение </w:t>
      </w:r>
    </w:p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4536"/>
      </w:tblGrid>
      <w:tr w:rsidR="005A4CF4" w:rsidRPr="005A4CF4" w14:paraId="39D6E529" w14:textId="77777777" w:rsidTr="005A4CF4">
        <w:trPr>
          <w:trHeight w:val="1987"/>
        </w:trPr>
        <w:tc>
          <w:tcPr>
            <w:tcW w:w="4536" w:type="dxa"/>
          </w:tcPr>
          <w:p w14:paraId="339C3530" w14:textId="77777777" w:rsidR="005A4CF4" w:rsidRPr="005A4CF4" w:rsidRDefault="005A4CF4" w:rsidP="005A4CF4">
            <w:pPr>
              <w:tabs>
                <w:tab w:val="left" w:pos="1"/>
              </w:tabs>
              <w:jc w:val="both"/>
            </w:pPr>
            <w:r w:rsidRPr="005A4CF4">
              <w:t>УТВЕРЖДЕНО</w:t>
            </w:r>
          </w:p>
          <w:p w14:paraId="0AB1495C" w14:textId="77777777" w:rsidR="005A4CF4" w:rsidRPr="005A4CF4" w:rsidRDefault="005A4CF4">
            <w:pPr>
              <w:tabs>
                <w:tab w:val="left" w:pos="381"/>
              </w:tabs>
              <w:jc w:val="both"/>
            </w:pPr>
            <w:r w:rsidRPr="005A4CF4">
              <w:t>Решением Муниципального совета</w:t>
            </w:r>
          </w:p>
          <w:p w14:paraId="4E57F682" w14:textId="77777777" w:rsidR="005A4CF4" w:rsidRPr="005A4CF4" w:rsidRDefault="005A4CF4">
            <w:pPr>
              <w:tabs>
                <w:tab w:val="left" w:pos="381"/>
              </w:tabs>
              <w:jc w:val="both"/>
            </w:pPr>
            <w:r w:rsidRPr="005A4CF4">
              <w:t xml:space="preserve">МО </w:t>
            </w:r>
            <w:proofErr w:type="spellStart"/>
            <w:r w:rsidRPr="005A4CF4">
              <w:t>МО</w:t>
            </w:r>
            <w:proofErr w:type="spellEnd"/>
            <w:r w:rsidRPr="005A4CF4">
              <w:t xml:space="preserve"> № 72</w:t>
            </w:r>
          </w:p>
          <w:p w14:paraId="1F98B9E3" w14:textId="77777777" w:rsidR="005A4CF4" w:rsidRPr="005A4CF4" w:rsidRDefault="004967AE">
            <w:pPr>
              <w:tabs>
                <w:tab w:val="left" w:pos="381"/>
              </w:tabs>
              <w:jc w:val="both"/>
            </w:pPr>
            <w:r>
              <w:t xml:space="preserve">№ </w:t>
            </w:r>
            <w:r w:rsidR="00807485">
              <w:t>21</w:t>
            </w:r>
            <w:r>
              <w:t xml:space="preserve"> от «</w:t>
            </w:r>
            <w:r w:rsidRPr="00294C4B">
              <w:t>25</w:t>
            </w:r>
            <w:r>
              <w:t>» сентября</w:t>
            </w:r>
            <w:r w:rsidR="005A4CF4" w:rsidRPr="005A4CF4">
              <w:t xml:space="preserve">  2013 года</w:t>
            </w:r>
          </w:p>
          <w:p w14:paraId="411FF914" w14:textId="77777777" w:rsidR="005A4CF4" w:rsidRPr="005A4CF4" w:rsidRDefault="005A4CF4">
            <w:pPr>
              <w:tabs>
                <w:tab w:val="left" w:pos="381"/>
              </w:tabs>
              <w:jc w:val="both"/>
            </w:pPr>
            <w:r w:rsidRPr="005A4CF4">
              <w:t xml:space="preserve">Глава муниципального образования - председатель МС МО </w:t>
            </w:r>
            <w:proofErr w:type="spellStart"/>
            <w:r w:rsidRPr="005A4CF4">
              <w:t>МО</w:t>
            </w:r>
            <w:proofErr w:type="spellEnd"/>
            <w:r w:rsidRPr="005A4CF4">
              <w:t xml:space="preserve"> №72</w:t>
            </w:r>
          </w:p>
          <w:p w14:paraId="02A35647" w14:textId="77777777" w:rsidR="005A4CF4" w:rsidRPr="005A4CF4" w:rsidRDefault="005A4CF4">
            <w:pPr>
              <w:tabs>
                <w:tab w:val="left" w:pos="381"/>
              </w:tabs>
              <w:jc w:val="both"/>
            </w:pPr>
            <w:r>
              <w:t xml:space="preserve">______________ </w:t>
            </w:r>
            <w:r w:rsidRPr="005A4CF4">
              <w:t xml:space="preserve">Н.Ю. </w:t>
            </w:r>
            <w:proofErr w:type="spellStart"/>
            <w:r w:rsidRPr="005A4CF4">
              <w:t>Стамбирская</w:t>
            </w:r>
            <w:proofErr w:type="spellEnd"/>
          </w:p>
          <w:p w14:paraId="4F318562" w14:textId="77777777" w:rsidR="005A4CF4" w:rsidRPr="005A4CF4" w:rsidRDefault="005A4CF4">
            <w:pPr>
              <w:jc w:val="both"/>
            </w:pPr>
          </w:p>
        </w:tc>
      </w:tr>
    </w:tbl>
    <w:p w14:paraId="0422173C" w14:textId="77777777" w:rsidR="00347986" w:rsidRPr="002D2A2E" w:rsidRDefault="00347986" w:rsidP="00347986">
      <w:pPr>
        <w:ind w:firstLine="567"/>
        <w:jc w:val="center"/>
        <w:rPr>
          <w:b/>
          <w:sz w:val="26"/>
          <w:szCs w:val="26"/>
        </w:rPr>
      </w:pPr>
    </w:p>
    <w:p w14:paraId="2AE21B43" w14:textId="77777777" w:rsidR="00347986" w:rsidRPr="005A4CF4" w:rsidRDefault="00347986" w:rsidP="00347986">
      <w:pPr>
        <w:ind w:firstLine="567"/>
        <w:jc w:val="center"/>
        <w:rPr>
          <w:b/>
        </w:rPr>
      </w:pPr>
      <w:r w:rsidRPr="005A4CF4">
        <w:rPr>
          <w:b/>
        </w:rPr>
        <w:t>ПОЛОЖЕНИЕ</w:t>
      </w:r>
    </w:p>
    <w:p w14:paraId="3F3C913D" w14:textId="77777777" w:rsidR="00347986" w:rsidRPr="004967AE" w:rsidRDefault="00347986" w:rsidP="00347986">
      <w:pPr>
        <w:ind w:firstLine="567"/>
        <w:jc w:val="center"/>
        <w:rPr>
          <w:bCs/>
        </w:rPr>
      </w:pPr>
      <w:r w:rsidRPr="005A4CF4">
        <w:rPr>
          <w:b/>
        </w:rPr>
        <w:t>о п</w:t>
      </w:r>
      <w:r w:rsidRPr="005A4CF4">
        <w:rPr>
          <w:b/>
          <w:bCs/>
        </w:rPr>
        <w:t>орядке проведения конкурса на замещение должности муниципальной службы в органах местного самоуправления внутригородского муниципального образования</w:t>
      </w:r>
      <w:r w:rsidRPr="005A4CF4">
        <w:rPr>
          <w:bCs/>
        </w:rPr>
        <w:t xml:space="preserve"> </w:t>
      </w:r>
      <w:r w:rsidRPr="005A4CF4">
        <w:rPr>
          <w:b/>
          <w:bCs/>
        </w:rPr>
        <w:t>Санкт-Петербург</w:t>
      </w:r>
      <w:r w:rsidR="005D4789" w:rsidRPr="005A4CF4">
        <w:rPr>
          <w:b/>
          <w:bCs/>
        </w:rPr>
        <w:t>а муниципального округа № 72</w:t>
      </w:r>
      <w:r w:rsidRPr="005A4CF4">
        <w:rPr>
          <w:bCs/>
        </w:rPr>
        <w:t xml:space="preserve"> </w:t>
      </w:r>
    </w:p>
    <w:p w14:paraId="119C97F8" w14:textId="77777777" w:rsidR="005A4CF4" w:rsidRPr="004967AE" w:rsidRDefault="005A4CF4" w:rsidP="00347986">
      <w:pPr>
        <w:ind w:firstLine="567"/>
        <w:jc w:val="center"/>
      </w:pPr>
    </w:p>
    <w:p w14:paraId="3F7ED185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 xml:space="preserve">1. Настоящим Положением в соответствии с частью 2 статьи 17 Федерального закона от 02.03.2007 № 25-ФЗ «О муниципальной службе в Российской Федерации», пунктом 1 статьи 11 Закона Санкт-Петербурга от 02.02.2000 № 53-8 «О регулировании отдельных вопросов муниципальной службы в Санкт-Петербурге» устанавливается порядок </w:t>
      </w:r>
      <w:r w:rsidRPr="005A4CF4">
        <w:rPr>
          <w:bCs/>
        </w:rPr>
        <w:t xml:space="preserve">проведения конкурса на замещение должности муниципальной службы в органах местного самоуправления </w:t>
      </w:r>
      <w:r w:rsidR="005D4789" w:rsidRPr="005A4CF4">
        <w:rPr>
          <w:bCs/>
        </w:rPr>
        <w:t>внутригородского м</w:t>
      </w:r>
      <w:r w:rsidRPr="005A4CF4">
        <w:rPr>
          <w:bCs/>
        </w:rPr>
        <w:t>униципального образования</w:t>
      </w:r>
      <w:r w:rsidR="005D4789" w:rsidRPr="005A4CF4">
        <w:rPr>
          <w:bCs/>
        </w:rPr>
        <w:t xml:space="preserve"> Санкт-Петербурга муниципального округа № 72</w:t>
      </w:r>
      <w:r w:rsidRPr="005A4CF4">
        <w:t>.</w:t>
      </w:r>
    </w:p>
    <w:p w14:paraId="7F38BFA4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2. Для целей настоящего Положения применяемые понятия означают:</w:t>
      </w:r>
    </w:p>
    <w:p w14:paraId="3F1CFF19" w14:textId="77777777" w:rsidR="00347986" w:rsidRPr="005A4CF4" w:rsidRDefault="00347986" w:rsidP="00347986">
      <w:pPr>
        <w:ind w:firstLine="567"/>
        <w:jc w:val="both"/>
        <w:rPr>
          <w:rFonts w:eastAsia="Wingdings (L$)"/>
        </w:rPr>
      </w:pPr>
      <w:r w:rsidRPr="005A4CF4">
        <w:t xml:space="preserve">муниципальное образование – </w:t>
      </w:r>
      <w:r w:rsidR="005D4789" w:rsidRPr="005A4CF4">
        <w:rPr>
          <w:bCs/>
        </w:rPr>
        <w:t>внутригородское муниципальное образование Санкт-Петербурга муниципального округа № 72</w:t>
      </w:r>
      <w:r w:rsidRPr="005A4CF4">
        <w:rPr>
          <w:rFonts w:eastAsia="Wingdings (L$)"/>
        </w:rPr>
        <w:t>;</w:t>
      </w:r>
    </w:p>
    <w:p w14:paraId="56733A1F" w14:textId="77777777" w:rsidR="00347986" w:rsidRPr="005A4CF4" w:rsidRDefault="00347986" w:rsidP="00347986">
      <w:pPr>
        <w:ind w:firstLine="567"/>
        <w:jc w:val="both"/>
      </w:pPr>
      <w:r w:rsidRPr="005A4CF4">
        <w:t>вакантная должность муниципальной службы – не замещенная муниципальным служащим должность муниципальной службы, замещение которой может быть произведено на конкурсной основе;</w:t>
      </w:r>
    </w:p>
    <w:p w14:paraId="1D89A183" w14:textId="77777777" w:rsidR="00347986" w:rsidRPr="005A4CF4" w:rsidRDefault="00347986" w:rsidP="00347986">
      <w:pPr>
        <w:ind w:firstLine="567"/>
        <w:jc w:val="both"/>
      </w:pPr>
      <w:r w:rsidRPr="005A4CF4">
        <w:t>конкурс – конкурс на замещение вакантной должности муниципальной службы;</w:t>
      </w:r>
    </w:p>
    <w:p w14:paraId="4405E7CB" w14:textId="77777777" w:rsidR="00347986" w:rsidRPr="005A4CF4" w:rsidRDefault="00347986" w:rsidP="00347986">
      <w:pPr>
        <w:ind w:firstLine="567"/>
        <w:jc w:val="both"/>
      </w:pPr>
      <w:r w:rsidRPr="005A4CF4">
        <w:t>претендент – гражданин (муниципальный служащий), допущенный к участию в конкурсе;</w:t>
      </w:r>
    </w:p>
    <w:p w14:paraId="319A4258" w14:textId="77777777" w:rsidR="00347986" w:rsidRPr="005A4CF4" w:rsidRDefault="00347986" w:rsidP="00347986">
      <w:pPr>
        <w:ind w:firstLine="567"/>
        <w:jc w:val="both"/>
      </w:pPr>
      <w:r w:rsidRPr="005A4CF4">
        <w:t>кандидат – претендент, представленный конкурсной комиссией по результатам конкурса представителю нанимателя (работодателю).</w:t>
      </w:r>
    </w:p>
    <w:p w14:paraId="05EFFD85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3. Конкурс в органе местного самоуправления муниципального образования объявляется по решению представителя нанимателя (работодателя) при наличии вакантной должности муниципальной службы, оформляется муниципальным правовым актом.</w:t>
      </w:r>
    </w:p>
    <w:p w14:paraId="62DD78BC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4. Конкурс не проводится:</w:t>
      </w:r>
    </w:p>
    <w:p w14:paraId="656D9E95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4.1. При заключении срочного трудового договора.</w:t>
      </w:r>
    </w:p>
    <w:p w14:paraId="3969B59D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 xml:space="preserve">4.2. При назначении муниципального служащего на иную должность муниципальной службы, соответствующую его квалификации и не противопоказанную по состоянию здоровья, в случае если </w:t>
      </w:r>
      <w:r w:rsidRPr="005A4CF4">
        <w:lastRenderedPageBreak/>
        <w:t>муниципальный служащий по состоянию здоровья в соответствии с медицинским заключением не может исполнять обязанности по замещаемой должности муниципальной службы.</w:t>
      </w:r>
    </w:p>
    <w:p w14:paraId="276908B3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4.3. При назначении муниципального служащего на иную должность муниципальной службы с учетом уровня его квалификации, профессионального образования и стажа муниципальной службы или работы (службы) по специальности в том же органе местного самоуправления муниципального образования либо в другом органе местного самоуправления муниципального образования в случае сокращения должности муниципальной службы, которую замещает муниципальный служащий, в том числе, если сокращение должности муниципальной службы связано с реорганизацией органа местного самоуправления муниципального образования или изменением его структуры.</w:t>
      </w:r>
    </w:p>
    <w:p w14:paraId="037F8B81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4.4. При назначении муниципального служащего на иную должность муниципальной службы с учетом уровня его квалификации, профессионального образования и стажа муниципальной службы или работы (службы) по специальности в органе местного самоуправления муниципального образования, которому переданы функции ликвидированного органа местного самоуправления муниципального образования (либо в другом органе местного самоуправления муниципального образования) в случае ликвидации органа местного самоуправления муниципального образования.</w:t>
      </w:r>
    </w:p>
    <w:p w14:paraId="4F178A7C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4.5. При назначении на должность муниципальной службы муниципального служащего (гражданина), состоящего в кадровом резерве, сформированном на конкурсной основе.</w:t>
      </w:r>
    </w:p>
    <w:p w14:paraId="5528A0D8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4.6. При назначении на должности муниципальной службы, относящиеся к группе младших должностей муниципальной службы.</w:t>
      </w:r>
    </w:p>
    <w:p w14:paraId="12AF6A98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5. 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– граждане),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в соответствии с Федеральным законом «О муниципальной службе в Российской Федерации».</w:t>
      </w:r>
    </w:p>
    <w:p w14:paraId="6E9900D0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Муниципальный служащий вправе на общих основаниях участвовать в конкурсе независимо от того, какую должность он замещает на период проведения конкурса.</w:t>
      </w:r>
    </w:p>
    <w:p w14:paraId="7EC12338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 xml:space="preserve">6. Объявление о конкурсе должно содержать следующую информацию о конкурсе: наименование вакантной должности муниципальной службы, квалификационные требования к этой должности муниципальной службы, перечень представляемых на конкурс документов, сведения о месте и времени подачи документов, срок, до истечения которого принимаются </w:t>
      </w:r>
      <w:r w:rsidRPr="005A4CF4">
        <w:lastRenderedPageBreak/>
        <w:t>документы для участия в конкурсе, сведения о дате, времени и месте проведения конкурса, иные условия конкурса.</w:t>
      </w:r>
    </w:p>
    <w:p w14:paraId="52711EB1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Объявление о конкурсе одновременно с проектом трудового договора подлежат опубликованию не позднее чем за 20 дней до дня проведения конкурса.</w:t>
      </w:r>
    </w:p>
    <w:p w14:paraId="58B3562C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7. Гражданин, изъявивший желание участвовать в конкурсе, представляет в соответствующий орган местного самоуправления муниципального образования следующие документы:</w:t>
      </w:r>
    </w:p>
    <w:p w14:paraId="72FDC912" w14:textId="77777777" w:rsidR="00347986" w:rsidRPr="005A4CF4" w:rsidRDefault="00347986" w:rsidP="00347986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5A4CF4">
        <w:t>Заявление с просьбой о поступлении на муниципальную службу и замещении должности муниципальной службы (в произвольной форме).</w:t>
      </w:r>
    </w:p>
    <w:p w14:paraId="0D17B7BF" w14:textId="77777777" w:rsidR="00347986" w:rsidRPr="005A4CF4" w:rsidRDefault="00347986" w:rsidP="00347986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5A4CF4">
        <w:t>Собственноручно заполненную и подписанную анкету установленной формы.</w:t>
      </w:r>
    </w:p>
    <w:p w14:paraId="61F0C5C5" w14:textId="77777777" w:rsidR="00347986" w:rsidRPr="005A4CF4" w:rsidRDefault="00347986" w:rsidP="00347986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5A4CF4">
        <w:t>Копию паспорта.</w:t>
      </w:r>
    </w:p>
    <w:p w14:paraId="6CDFF6EC" w14:textId="77777777" w:rsidR="00347986" w:rsidRPr="005A4CF4" w:rsidRDefault="00347986" w:rsidP="00347986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5A4CF4">
        <w:t>Копию трудовой книжки (за исключением случаев, когда трудовой договор заключается впервые).</w:t>
      </w:r>
    </w:p>
    <w:p w14:paraId="6710AC33" w14:textId="77777777" w:rsidR="00347986" w:rsidRPr="005A4CF4" w:rsidRDefault="00347986" w:rsidP="00347986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5A4CF4">
        <w:t>Копию документа об образовании.</w:t>
      </w:r>
    </w:p>
    <w:p w14:paraId="05AB1319" w14:textId="77777777" w:rsidR="00347986" w:rsidRPr="005A4CF4" w:rsidRDefault="00347986" w:rsidP="00347986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5A4CF4">
        <w:t>Копию страхового свидетельства обязательного пенсионного страхования (за исключением случаев, когда трудовой договор заключается впервые).</w:t>
      </w:r>
    </w:p>
    <w:p w14:paraId="0F084F25" w14:textId="77777777" w:rsidR="00347986" w:rsidRPr="005A4CF4" w:rsidRDefault="00347986" w:rsidP="00347986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5A4CF4">
        <w:t>Копию свидетельства о постановке физического лица на учет в налоговом органе по месту жительства на территории Российской Федерации.</w:t>
      </w:r>
    </w:p>
    <w:p w14:paraId="4CD10699" w14:textId="77777777" w:rsidR="00347986" w:rsidRPr="005A4CF4" w:rsidRDefault="00347986" w:rsidP="00347986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5A4CF4">
        <w:t>Копию документов воинского учета – для военнообязанных и лиц, подлежащих призыву на военную службу.</w:t>
      </w:r>
    </w:p>
    <w:p w14:paraId="09F6F25A" w14:textId="77777777" w:rsidR="00347986" w:rsidRPr="005A4CF4" w:rsidRDefault="00347986" w:rsidP="00347986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5A4CF4">
        <w:t>Заключение медицинского учреждения установленной формы об отсутствии заболевания, препятствующего поступлению на муниципальную службу.</w:t>
      </w:r>
    </w:p>
    <w:p w14:paraId="61BC2735" w14:textId="33375F26" w:rsidR="00347986" w:rsidRPr="003F12CC" w:rsidRDefault="00A060C5" w:rsidP="00347986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3F12CC">
        <w:t xml:space="preserve"> </w:t>
      </w:r>
      <w:r w:rsidR="00347986" w:rsidRPr="003F12CC">
        <w:t xml:space="preserve">Сведения о доходах за год, предшествующий году поступления </w:t>
      </w:r>
      <w:r w:rsidR="00347986" w:rsidRPr="003F12CC">
        <w:br/>
        <w:t>на муниципальную службу, об имуществе и обязательствах имущественного характера.</w:t>
      </w:r>
    </w:p>
    <w:p w14:paraId="0A390528" w14:textId="2877B651" w:rsidR="00347986" w:rsidRPr="005A4CF4" w:rsidRDefault="00E93BA7" w:rsidP="00347986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E93BA7">
        <w:t xml:space="preserve"> </w:t>
      </w:r>
      <w:r w:rsidR="00347986" w:rsidRPr="005A4CF4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48878E65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8. По усмотрению гражданина предоставляются другие документы или их копии, характеризующие его профессиональную подготовку (документ о повышении квалификации, о присвоении ученого звания, результаты тестирований, характеристики, рекомендации, другие документы).</w:t>
      </w:r>
    </w:p>
    <w:p w14:paraId="136EA1BE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9. Муниципальный служащий, изъявивший желание участвовать в конкурсе в органе местного самоуправления муниципального образования, в котором он замещает должность муниципальной службы, подает заявление на имя представителя нанимателя (работодателя).</w:t>
      </w:r>
    </w:p>
    <w:p w14:paraId="163FC2D4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 xml:space="preserve">Муниципальный служащий, изъявивший желание участвовать в конкурсе в ином органе местного самоуправления муниципального образования, представляет в этот орган местного самоуправления заявление </w:t>
      </w:r>
      <w:r w:rsidRPr="005A4CF4">
        <w:lastRenderedPageBreak/>
        <w:t>на имя представителя нанимателя (работодателя) и собственноручно заполненную, подписанную и заверенную кадровой службой органа местного самоуправления муниципального образования, в котором муниципальный служащий замещает должность муниципальной службы, анкету установленной формы.</w:t>
      </w:r>
    </w:p>
    <w:p w14:paraId="2721F976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10. Документы, указанные в пунктах 7 – 9 настоящего Положения, представляются в орган местного самоуправления муниципального образования в течение 20 дней со дня опубликования объявления о конкурсе.</w:t>
      </w:r>
    </w:p>
    <w:p w14:paraId="5D6BF16B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Несвоевременное представление документов, представление их не в полном объеме или с нарушением правил оформления являются основанием для отказа гражданину (муниципальному служащему) в их приеме.</w:t>
      </w:r>
    </w:p>
    <w:p w14:paraId="11196FA3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11. Сведения, представленные гражданином (муниципальным служащим) в орган местного самоуправления муниципального образования подлежат проверке на предмет выявления обстоятельств, препятствующих поступлению гражданина на муниципальную службу.</w:t>
      </w:r>
    </w:p>
    <w:p w14:paraId="17DC8AEC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Гражданин (муниципальный служащий) не допускается к участию в конкурсе в связи с его несоответствием квалификационным требованиям к вакантной должности муниципальной службы, а также в связи с ограничениями, установленными законодательством о муниципальной службе, для поступления на муниципальную службу и ее прохождения.</w:t>
      </w:r>
    </w:p>
    <w:p w14:paraId="02CA36E3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12. В случае установления в ходе проверки обстоятельств, препятствующих в соответствии с законодательством о муниципальной службе поступлению гражданина на муниципальную службу (замещению должности муниципальной службы), он информируется в письменной форме представителем нанимателя (работодателем) о причинах отказа в участии в конкурсе.</w:t>
      </w:r>
    </w:p>
    <w:p w14:paraId="22A849F4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13. Гражданин (муниципальный служащий), не допущенный к участию в конкурсе, вправе обжаловать это решение в соответствии с законодательством Российской Федерации.</w:t>
      </w:r>
    </w:p>
    <w:p w14:paraId="2D29E4EB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 xml:space="preserve">14. Для проведения конкурса в органе местного самоуправления муниципального образования представителем нанимателя (работодателем) образуется действующая на постоянной основе конкурсная комиссия в количестве </w:t>
      </w:r>
      <w:r w:rsidR="009710C7" w:rsidRPr="005A4CF4">
        <w:t>5 (Пяти)</w:t>
      </w:r>
      <w:r w:rsidRPr="005A4CF4">
        <w:t xml:space="preserve"> членов конкурсной комиссии. Персональный состав конкурсной комиссии утверждается представителем нанимателя (работодателем).</w:t>
      </w:r>
    </w:p>
    <w:p w14:paraId="3B3FDC98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15. В состав конкурсной комиссии входят</w:t>
      </w:r>
      <w:r w:rsidR="009710C7" w:rsidRPr="005A4CF4">
        <w:t>:</w:t>
      </w:r>
      <w:r w:rsidRPr="005A4CF4">
        <w:t xml:space="preserve"> представитель нанимателя (работодатель), муниципальные служащие (в том числе из структурного подразделения органа местного самоуправления муниципального образования по кадровым вопросам, юридического (правового) структурного подразделения и структурного подразделения, в котором проводится конкурс), представители иных органов местного самоуправления муниципального образования, научных и образовательных учреждений, других организаций, приглашаемые представителем нанимателя </w:t>
      </w:r>
      <w:r w:rsidRPr="005A4CF4">
        <w:lastRenderedPageBreak/>
        <w:t>(работодателем) в качестве независимых экспертов – специалистов по вопросам, связанным с муниципальной службой.</w:t>
      </w:r>
    </w:p>
    <w:p w14:paraId="1BFE892A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0EE0D0D9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Конкурсная комиссия состоит из председателя, членов конкурсной комиссии и секретаря, который не является членом комиссии.</w:t>
      </w:r>
    </w:p>
    <w:p w14:paraId="61B8DE56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16. Конкурс заключается в оценке профессионального уровня претендентов на замещение вакантной должности муниципальной службы, их соответствия установленным квалификационным требованиям к вакантной должности муниципальной службы.</w:t>
      </w:r>
    </w:p>
    <w:p w14:paraId="0C366A5A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17. При проведении конкурса конкурсная комиссия оценивает претендентов на основании представленных ими документов об образовании, прохождении муниципальной (государственной) службы, осуществлении другой трудовой деятельности, а также на основе конкурсных процедур с 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претенденты.</w:t>
      </w:r>
    </w:p>
    <w:p w14:paraId="1E9AC1C2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 xml:space="preserve">При оценке профессиональных и личностных качеств претендентов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</w:t>
      </w:r>
      <w:hyperlink r:id="rId5" w:history="1"/>
      <w:r w:rsidRPr="005A4CF4">
        <w:t>законодательством о муниципальной службе.</w:t>
      </w:r>
    </w:p>
    <w:p w14:paraId="3207F8C2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18. Заседание конкурсной комиссии проводится при наличии не менее двух претендентов.</w:t>
      </w:r>
    </w:p>
    <w:p w14:paraId="76DEF6AD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Заседание конкурсной комиссии считается правомочным, если на нем присутствует не менее двух третей от общего числа ее членов.</w:t>
      </w:r>
    </w:p>
    <w:p w14:paraId="62AA40A2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19. Решения конкурсной комиссии по результатам проведения конкурса принимаются открытым голосованием простым большинством голосов ее членов, присутствующих на заседании.</w:t>
      </w:r>
    </w:p>
    <w:p w14:paraId="387E755F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При равенстве голосов решающим является голос председателя конкурсной комиссии (решение принимается в пользу претендента).</w:t>
      </w:r>
    </w:p>
    <w:p w14:paraId="66699447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20. Решение конкурсной комиссии принимается в отсутствие претендента и является основанием для назначения его на вакантную должность муниципальной службы либо отказа в таком назначении.</w:t>
      </w:r>
    </w:p>
    <w:p w14:paraId="7B6A4EAB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21. Результаты голосования конкурсной комиссии оформляются протоколом, который подписывается председателем, секретарем и членами комиссии, принявшими участие в заседании.</w:t>
      </w:r>
    </w:p>
    <w:p w14:paraId="3858DF06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Конкурсная комиссия признает конкурс несостоявшимся в следующих случаях:</w:t>
      </w:r>
    </w:p>
    <w:p w14:paraId="4470A80B" w14:textId="77777777" w:rsidR="00347986" w:rsidRPr="005A4CF4" w:rsidRDefault="00347986" w:rsidP="00347986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5A4CF4">
        <w:lastRenderedPageBreak/>
        <w:t>по истечении срока, предусмотренного пунктом 10 настоящего Положения на конкурс не подано ни одного пакета документов или подан только один пакет документов, а также при допуске к участию в конкурсе только одного претендента;</w:t>
      </w:r>
    </w:p>
    <w:p w14:paraId="30EB970C" w14:textId="77777777" w:rsidR="00347986" w:rsidRPr="005A4CF4" w:rsidRDefault="00347986" w:rsidP="00347986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5A4CF4">
        <w:t>подача всеми (всеми кроме одного) претендентами заявлений об отзыве своих кандидатур;</w:t>
      </w:r>
    </w:p>
    <w:p w14:paraId="590E7429" w14:textId="77777777" w:rsidR="00347986" w:rsidRPr="005A4CF4" w:rsidRDefault="00347986" w:rsidP="00347986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5A4CF4">
        <w:t>по результатам конкурса конкурсной комиссией отобран только один кандидат.</w:t>
      </w:r>
    </w:p>
    <w:p w14:paraId="1A8B29B4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23. Представитель нанимателя (работодатель) заключает трудовой договор и назначает на должность муниципальной службы одного из кандидатов, отобранных конкурсной комиссией по результатам конкурса.</w:t>
      </w:r>
    </w:p>
    <w:p w14:paraId="67CBABF0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 xml:space="preserve">24. Претендентам сообщается о результатах конкурса в письменной форме в течение </w:t>
      </w:r>
      <w:r w:rsidR="009710C7" w:rsidRPr="005A4CF4">
        <w:t>10 (Десяти)</w:t>
      </w:r>
      <w:r w:rsidRPr="005A4CF4">
        <w:t xml:space="preserve"> дней со дня его завершения.</w:t>
      </w:r>
    </w:p>
    <w:p w14:paraId="0B901652" w14:textId="77777777" w:rsidR="00347986" w:rsidRPr="005A4CF4" w:rsidRDefault="00347986" w:rsidP="00347986">
      <w:pPr>
        <w:tabs>
          <w:tab w:val="left" w:pos="1134"/>
        </w:tabs>
        <w:ind w:firstLine="567"/>
        <w:jc w:val="both"/>
      </w:pPr>
      <w:r w:rsidRPr="005A4CF4">
        <w:t>25. Документы граждан (муниципальных служащих), не допущенных к участию в конкурсе, и претендентов могут быть им возвращены по письменному заявлению в течение трех лет со дня завершения конкурса. До истечения этого срока документы хранятся в архиве органа местного самоуправления муниципального образования, после чего подлежат уничтожению.</w:t>
      </w:r>
    </w:p>
    <w:p w14:paraId="31B4EC21" w14:textId="77777777" w:rsidR="00347986" w:rsidRPr="005A4CF4" w:rsidRDefault="00347986" w:rsidP="009710C7">
      <w:pPr>
        <w:tabs>
          <w:tab w:val="left" w:pos="1134"/>
        </w:tabs>
        <w:ind w:firstLine="567"/>
        <w:jc w:val="both"/>
      </w:pPr>
      <w:r w:rsidRPr="005A4CF4">
        <w:t>26. Расходы, связанные с участием в конкурсе (проезд к месту проведения конкурса и обратно, наем жилого помещения, проживание, польз</w:t>
      </w:r>
      <w:r w:rsidR="00807485">
        <w:t xml:space="preserve">ование услугами средств </w:t>
      </w:r>
      <w:r w:rsidRPr="005A4CF4">
        <w:t>связи и другие), осуществляются претендентами за счет собственных средств.</w:t>
      </w:r>
    </w:p>
    <w:p w14:paraId="04D38B81" w14:textId="77777777" w:rsidR="00347986" w:rsidRPr="005A4CF4" w:rsidRDefault="00347986" w:rsidP="009710C7">
      <w:pPr>
        <w:tabs>
          <w:tab w:val="left" w:pos="1134"/>
        </w:tabs>
        <w:ind w:firstLine="567"/>
        <w:jc w:val="both"/>
      </w:pPr>
      <w:r w:rsidRPr="005A4CF4">
        <w:t>27. Претендент вправе обжаловать решение конкурсной комиссии в соответствии с законодательством Российской Федерации.</w:t>
      </w:r>
    </w:p>
    <w:p w14:paraId="429B7B5A" w14:textId="77777777" w:rsidR="005C44A2" w:rsidRPr="005A4CF4" w:rsidRDefault="005C44A2" w:rsidP="009710C7">
      <w:pPr>
        <w:ind w:firstLine="567"/>
        <w:jc w:val="both"/>
      </w:pPr>
    </w:p>
    <w:sectPr w:rsidR="005C44A2" w:rsidRPr="005A4CF4" w:rsidSect="005C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156F1"/>
    <w:multiLevelType w:val="hybridMultilevel"/>
    <w:tmpl w:val="55040EFC"/>
    <w:lvl w:ilvl="0" w:tplc="F76C81BA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728C5"/>
    <w:multiLevelType w:val="hybridMultilevel"/>
    <w:tmpl w:val="6FAA3CF4"/>
    <w:lvl w:ilvl="0" w:tplc="1CE4DE86">
      <w:start w:val="1"/>
      <w:numFmt w:val="decimal"/>
      <w:lvlText w:val="22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986"/>
    <w:rsid w:val="00146DE5"/>
    <w:rsid w:val="001A094D"/>
    <w:rsid w:val="00294C4B"/>
    <w:rsid w:val="00347986"/>
    <w:rsid w:val="003F12CC"/>
    <w:rsid w:val="00421DAE"/>
    <w:rsid w:val="0045735B"/>
    <w:rsid w:val="004967AE"/>
    <w:rsid w:val="005A4CF4"/>
    <w:rsid w:val="005C44A2"/>
    <w:rsid w:val="005D4789"/>
    <w:rsid w:val="00807485"/>
    <w:rsid w:val="008E046C"/>
    <w:rsid w:val="009710C7"/>
    <w:rsid w:val="00A060C5"/>
    <w:rsid w:val="00AA2D56"/>
    <w:rsid w:val="00B41509"/>
    <w:rsid w:val="00D07541"/>
    <w:rsid w:val="00D11599"/>
    <w:rsid w:val="00D159AE"/>
    <w:rsid w:val="00DC7EB8"/>
    <w:rsid w:val="00E9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DCAD"/>
  <w15:docId w15:val="{FEBB05FC-FE5E-449D-AFEF-91856E95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9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7986"/>
    <w:pPr>
      <w:ind w:firstLine="567"/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3479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47986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798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D9F98DC79D3C39A4B3A70F48603325565663F2BF13B3D5F46EF4A41B56o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ИКМО</cp:lastModifiedBy>
  <cp:revision>10</cp:revision>
  <cp:lastPrinted>2013-10-01T06:53:00Z</cp:lastPrinted>
  <dcterms:created xsi:type="dcterms:W3CDTF">2013-09-20T08:18:00Z</dcterms:created>
  <dcterms:modified xsi:type="dcterms:W3CDTF">2020-07-28T13:32:00Z</dcterms:modified>
</cp:coreProperties>
</file>